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FC3C78" w14:paraId="0B1886FA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53E423BF" w14:textId="77777777" w:rsidR="001F5019" w:rsidRPr="00FC3C78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723C370B" w14:textId="77777777" w:rsidR="001F5019" w:rsidRPr="00FC3C78" w:rsidRDefault="008E7824" w:rsidP="00293A55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CONSELHO DE ARQUITETURA E URBANISMO DO PIAUÍ</w:t>
            </w:r>
            <w:r w:rsidR="00E765A1"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1F5019" w:rsidRPr="00FC3C78" w14:paraId="7891FC84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6FEE08A" w14:textId="77777777" w:rsidR="001F5019" w:rsidRPr="00FC3C78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3AF8DF0E" w14:textId="2A146A32" w:rsidR="001F5019" w:rsidRPr="00FC3C78" w:rsidRDefault="00CE7900" w:rsidP="00B8120F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APROVAÇÃO </w:t>
            </w:r>
            <w:r w:rsidR="003F123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DA PRESTAÇÃO DE CONTAS </w:t>
            </w:r>
            <w:r w:rsidR="00F8324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DO EXERCÍCIO</w:t>
            </w:r>
            <w:r w:rsidR="003F123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202</w:t>
            </w:r>
            <w:r w:rsidR="003F4E23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2</w:t>
            </w:r>
            <w:r w:rsidRPr="00FC3C78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</w:tbl>
    <w:p w14:paraId="13914B64" w14:textId="77777777" w:rsidR="00653C76" w:rsidRPr="00FC3C78" w:rsidRDefault="00653C76">
      <w:pPr>
        <w:rPr>
          <w:rFonts w:ascii="Arial" w:hAnsi="Arial" w:cs="Arial"/>
          <w:sz w:val="22"/>
          <w:szCs w:val="22"/>
        </w:rPr>
      </w:pPr>
    </w:p>
    <w:p w14:paraId="4806037C" w14:textId="261F9B74" w:rsidR="00DB231F" w:rsidRPr="00FC3C78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DELIBERAÇÃO PLENÁRIA Nº </w:t>
      </w:r>
      <w:r w:rsidR="00453113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3F4E23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7</w:t>
      </w:r>
      <w:r w:rsidR="00112ED2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5</w:t>
      </w:r>
      <w:r w:rsidR="00FC3C78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/202</w:t>
      </w:r>
      <w:r w:rsidR="003F4E23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</w:p>
    <w:p w14:paraId="29C082D1" w14:textId="79C2FE16" w:rsidR="00A56596" w:rsidRPr="00FC3C78" w:rsidRDefault="00DB231F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O CONSELHO DE ARQUITETURA E URBANISMO DO ESTADO DO PIAUÍ – CAU/PI no uso das competê</w:t>
      </w:r>
      <w:r w:rsidR="00615543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ncias que lhe confere o inciso </w:t>
      </w:r>
      <w:r w:rsidR="00D26EA3" w:rsidRPr="00FC3C78">
        <w:rPr>
          <w:rFonts w:ascii="Arial" w:eastAsia="Times New Roman" w:hAnsi="Arial" w:cs="Arial"/>
          <w:sz w:val="22"/>
          <w:szCs w:val="22"/>
          <w:lang w:eastAsia="pt-BR"/>
        </w:rPr>
        <w:t>I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do art. 34 da </w:t>
      </w:r>
      <w:r w:rsidR="003F2A27" w:rsidRPr="00FC3C78">
        <w:rPr>
          <w:rFonts w:ascii="Arial" w:eastAsia="Times New Roman" w:hAnsi="Arial" w:cs="Arial"/>
          <w:sz w:val="22"/>
          <w:szCs w:val="22"/>
          <w:lang w:eastAsia="pt-BR"/>
        </w:rPr>
        <w:t>Lei 12.378/2010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e art.</w:t>
      </w:r>
      <w:r w:rsidR="00407736">
        <w:rPr>
          <w:rFonts w:ascii="Arial" w:eastAsia="Times New Roman" w:hAnsi="Arial" w:cs="Arial"/>
          <w:sz w:val="22"/>
          <w:szCs w:val="22"/>
          <w:lang w:eastAsia="pt-BR"/>
        </w:rPr>
        <w:t xml:space="preserve"> 3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>º</w:t>
      </w:r>
      <w:r w:rsidR="00407736">
        <w:rPr>
          <w:rFonts w:ascii="Arial" w:eastAsia="Times New Roman" w:hAnsi="Arial" w:cs="Arial"/>
          <w:sz w:val="22"/>
          <w:szCs w:val="22"/>
          <w:lang w:eastAsia="pt-BR"/>
        </w:rPr>
        <w:t>, inciso XX</w:t>
      </w:r>
      <w:r w:rsidR="007D09FA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  <w:r w:rsidR="003F2A27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reunido 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ordinariamente em Teresina-PI</w:t>
      </w:r>
      <w:r w:rsidR="00550BB5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1E2639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dia </w:t>
      </w:r>
      <w:r w:rsidR="0066769B" w:rsidRPr="00FC3C78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B074C6">
        <w:rPr>
          <w:rFonts w:ascii="Arial" w:eastAsia="Times New Roman" w:hAnsi="Arial" w:cs="Arial"/>
          <w:sz w:val="22"/>
          <w:szCs w:val="22"/>
          <w:lang w:eastAsia="pt-BR"/>
        </w:rPr>
        <w:t>8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de </w:t>
      </w:r>
      <w:r w:rsidR="00B074C6">
        <w:rPr>
          <w:rFonts w:ascii="Arial" w:eastAsia="Times New Roman" w:hAnsi="Arial" w:cs="Arial"/>
          <w:sz w:val="22"/>
          <w:szCs w:val="22"/>
          <w:lang w:eastAsia="pt-BR"/>
        </w:rPr>
        <w:t>fevereir</w:t>
      </w:r>
      <w:r w:rsidR="00E25FF6">
        <w:rPr>
          <w:rFonts w:ascii="Arial" w:eastAsia="Times New Roman" w:hAnsi="Arial" w:cs="Arial"/>
          <w:sz w:val="22"/>
          <w:szCs w:val="22"/>
          <w:lang w:eastAsia="pt-BR"/>
        </w:rPr>
        <w:t>o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FC3C78" w:rsidRPr="00FC3C78">
        <w:rPr>
          <w:rFonts w:ascii="Arial" w:eastAsia="Times New Roman" w:hAnsi="Arial" w:cs="Arial"/>
          <w:sz w:val="22"/>
          <w:szCs w:val="22"/>
          <w:lang w:eastAsia="pt-BR"/>
        </w:rPr>
        <w:t>202</w:t>
      </w:r>
      <w:r w:rsidR="00B074C6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, após o assunto em </w:t>
      </w:r>
      <w:r w:rsidR="00012194" w:rsidRPr="00FC3C78">
        <w:rPr>
          <w:rFonts w:ascii="Arial" w:eastAsia="Times New Roman" w:hAnsi="Arial" w:cs="Arial"/>
          <w:sz w:val="22"/>
          <w:szCs w:val="22"/>
          <w:lang w:eastAsia="pt-BR"/>
        </w:rPr>
        <w:t>epígrafe, e</w:t>
      </w:r>
      <w:r w:rsidR="003D3520"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59674C70" w14:textId="77777777" w:rsidR="00CE7900" w:rsidRPr="00FC3C78" w:rsidRDefault="00CE7900" w:rsidP="00CE7900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A55D474" w14:textId="77777777" w:rsidR="00E87CD7" w:rsidRPr="00FC3C78" w:rsidRDefault="00E87CD7" w:rsidP="00E87CD7">
      <w:pPr>
        <w:pStyle w:val="PargrafodaLista"/>
        <w:ind w:left="360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14:paraId="1F101E81" w14:textId="13197C52" w:rsidR="003F1234" w:rsidRPr="002F3C8A" w:rsidRDefault="003F1234" w:rsidP="002014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3C8A">
        <w:rPr>
          <w:rFonts w:ascii="Arial" w:eastAsia="Times New Roman" w:hAnsi="Arial" w:cs="Arial"/>
          <w:b/>
          <w:sz w:val="22"/>
          <w:szCs w:val="22"/>
          <w:lang w:eastAsia="pt-BR"/>
        </w:rPr>
        <w:t>Considerando</w:t>
      </w:r>
      <w:r w:rsidRPr="002F3C8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2F3C8A">
        <w:rPr>
          <w:rFonts w:ascii="Arial" w:hAnsi="Arial" w:cs="Arial"/>
          <w:sz w:val="22"/>
          <w:szCs w:val="22"/>
        </w:rPr>
        <w:t>aprovação da referida prestação de contas pela Comissão de Finanças, Atos Administrativos e Planejamento Estratégico do CAU/PI, no dia 0</w:t>
      </w:r>
      <w:r w:rsidR="00E25FF6">
        <w:rPr>
          <w:rFonts w:ascii="Arial" w:hAnsi="Arial" w:cs="Arial"/>
          <w:sz w:val="22"/>
          <w:szCs w:val="22"/>
        </w:rPr>
        <w:t>9</w:t>
      </w:r>
      <w:r w:rsidRPr="002F3C8A">
        <w:rPr>
          <w:rFonts w:ascii="Arial" w:hAnsi="Arial" w:cs="Arial"/>
          <w:sz w:val="22"/>
          <w:szCs w:val="22"/>
        </w:rPr>
        <w:t xml:space="preserve"> de </w:t>
      </w:r>
      <w:r w:rsidR="003F4E23">
        <w:rPr>
          <w:rFonts w:ascii="Arial" w:hAnsi="Arial" w:cs="Arial"/>
          <w:sz w:val="22"/>
          <w:szCs w:val="22"/>
        </w:rPr>
        <w:t>fevereiro</w:t>
      </w:r>
      <w:r w:rsidRPr="002F3C8A">
        <w:rPr>
          <w:rFonts w:ascii="Arial" w:hAnsi="Arial" w:cs="Arial"/>
          <w:sz w:val="22"/>
          <w:szCs w:val="22"/>
        </w:rPr>
        <w:t xml:space="preserve"> de 202</w:t>
      </w:r>
      <w:r w:rsidR="003F4E2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Pr="002F3C8A">
        <w:rPr>
          <w:rFonts w:ascii="Arial" w:hAnsi="Arial" w:cs="Arial"/>
          <w:sz w:val="22"/>
          <w:szCs w:val="22"/>
        </w:rPr>
        <w:t xml:space="preserve"> através da </w:t>
      </w:r>
      <w:r>
        <w:rPr>
          <w:rFonts w:ascii="Arial" w:hAnsi="Arial" w:cs="Arial"/>
          <w:sz w:val="22"/>
          <w:szCs w:val="22"/>
        </w:rPr>
        <w:t>D</w:t>
      </w:r>
      <w:r w:rsidRPr="002F3C8A">
        <w:rPr>
          <w:rFonts w:ascii="Arial" w:hAnsi="Arial" w:cs="Arial"/>
          <w:sz w:val="22"/>
          <w:szCs w:val="22"/>
        </w:rPr>
        <w:t>eliberação nº 0</w:t>
      </w:r>
      <w:r w:rsidR="003F4E23">
        <w:rPr>
          <w:rFonts w:ascii="Arial" w:hAnsi="Arial" w:cs="Arial"/>
          <w:sz w:val="22"/>
          <w:szCs w:val="22"/>
        </w:rPr>
        <w:t>7</w:t>
      </w:r>
      <w:r w:rsidRPr="002F3C8A">
        <w:rPr>
          <w:rFonts w:ascii="Arial" w:hAnsi="Arial" w:cs="Arial"/>
          <w:sz w:val="22"/>
          <w:szCs w:val="22"/>
        </w:rPr>
        <w:t>/202</w:t>
      </w:r>
      <w:r w:rsidR="003F4E23">
        <w:rPr>
          <w:rFonts w:ascii="Arial" w:hAnsi="Arial" w:cs="Arial"/>
          <w:sz w:val="22"/>
          <w:szCs w:val="22"/>
        </w:rPr>
        <w:t>3</w:t>
      </w:r>
      <w:r w:rsidRPr="002F3C8A">
        <w:rPr>
          <w:rFonts w:ascii="Arial" w:hAnsi="Arial" w:cs="Arial"/>
          <w:sz w:val="22"/>
          <w:szCs w:val="22"/>
        </w:rPr>
        <w:t>;</w:t>
      </w:r>
    </w:p>
    <w:p w14:paraId="486F0DE2" w14:textId="77777777" w:rsidR="003F1234" w:rsidRPr="002F3C8A" w:rsidRDefault="003F1234" w:rsidP="003F123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A990E26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CC0C0AA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F3C8A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14:paraId="69AC1325" w14:textId="77777777" w:rsidR="003F1234" w:rsidRPr="002F3C8A" w:rsidRDefault="003F1234" w:rsidP="003F1234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9676709" w14:textId="77777777" w:rsidR="003F1234" w:rsidRPr="002F3C8A" w:rsidRDefault="003F1234" w:rsidP="003F1234">
      <w:pPr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14:paraId="1C3F64AA" w14:textId="11E4BB81" w:rsidR="003F1234" w:rsidRPr="004C5ABA" w:rsidRDefault="003F1234" w:rsidP="003F1234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C5ABA">
        <w:rPr>
          <w:rFonts w:ascii="Arial" w:eastAsia="Times New Roman" w:hAnsi="Arial" w:cs="Arial"/>
          <w:sz w:val="22"/>
          <w:szCs w:val="22"/>
          <w:lang w:eastAsia="pt-BR"/>
        </w:rPr>
        <w:t xml:space="preserve">Aprovar a Prestação de </w:t>
      </w:r>
      <w:r w:rsidR="000B41DE">
        <w:rPr>
          <w:rFonts w:ascii="Arial" w:eastAsia="Times New Roman" w:hAnsi="Arial" w:cs="Arial"/>
          <w:sz w:val="22"/>
          <w:szCs w:val="22"/>
          <w:lang w:eastAsia="pt-BR"/>
        </w:rPr>
        <w:t>C</w:t>
      </w:r>
      <w:r w:rsidRPr="004C5ABA">
        <w:rPr>
          <w:rFonts w:ascii="Arial" w:eastAsia="Times New Roman" w:hAnsi="Arial" w:cs="Arial"/>
          <w:sz w:val="22"/>
          <w:szCs w:val="22"/>
          <w:lang w:eastAsia="pt-BR"/>
        </w:rPr>
        <w:t xml:space="preserve">ontas </w:t>
      </w:r>
      <w:r w:rsidR="000B41DE">
        <w:rPr>
          <w:rFonts w:ascii="Arial" w:eastAsia="Times New Roman" w:hAnsi="Arial" w:cs="Arial"/>
          <w:sz w:val="22"/>
          <w:szCs w:val="22"/>
          <w:lang w:eastAsia="pt-BR"/>
        </w:rPr>
        <w:t>referente ao exercício 202</w:t>
      </w:r>
      <w:r w:rsidR="00112ED2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Pr="004C5AB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208871EE" w14:textId="77777777" w:rsidR="00DB231F" w:rsidRPr="00FC3C78" w:rsidRDefault="00DB231F" w:rsidP="00DB231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14:paraId="2D877DAC" w14:textId="77777777" w:rsidR="00DB231F" w:rsidRPr="00FC3C78" w:rsidRDefault="00DB231F" w:rsidP="00DB231F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E552D29" w14:textId="1160F18D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>Com 0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6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>
        <w:rPr>
          <w:rFonts w:ascii="Arial" w:eastAsia="Times New Roman" w:hAnsi="Arial" w:cs="Arial"/>
          <w:sz w:val="22"/>
          <w:szCs w:val="22"/>
          <w:lang w:eastAsia="pt-BR"/>
        </w:rPr>
        <w:t>se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is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) votos favoráveis e 0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(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duas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>) ausênci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as.</w:t>
      </w:r>
    </w:p>
    <w:p w14:paraId="44B24DD8" w14:textId="77777777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7612A0B" w14:textId="77777777" w:rsidR="00B54F74" w:rsidRPr="00FC3C78" w:rsidRDefault="00B54F74" w:rsidP="00B54F74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596A1EB" w14:textId="68A67503" w:rsidR="00B54F74" w:rsidRPr="00FC3C78" w:rsidRDefault="00B54F74" w:rsidP="00B54F74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Teresina, 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28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fevereiro</w:t>
      </w:r>
      <w:r w:rsidRPr="00FC3C78">
        <w:rPr>
          <w:rFonts w:ascii="Arial" w:eastAsia="Times New Roman" w:hAnsi="Arial" w:cs="Arial"/>
          <w:sz w:val="22"/>
          <w:szCs w:val="22"/>
          <w:lang w:eastAsia="pt-BR"/>
        </w:rPr>
        <w:t xml:space="preserve"> de 202</w:t>
      </w:r>
      <w:r w:rsidR="003F4E23">
        <w:rPr>
          <w:rFonts w:ascii="Arial" w:eastAsia="Times New Roman" w:hAnsi="Arial" w:cs="Arial"/>
          <w:sz w:val="22"/>
          <w:szCs w:val="22"/>
          <w:lang w:eastAsia="pt-BR"/>
        </w:rPr>
        <w:t>3.</w:t>
      </w:r>
    </w:p>
    <w:p w14:paraId="6ECE7781" w14:textId="48315C79" w:rsidR="00B54F74" w:rsidRDefault="00B54F74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28B56493" w14:textId="34E171F2" w:rsidR="00561FE8" w:rsidRDefault="00561FE8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47DD14F3" w14:textId="77777777" w:rsidR="003530AE" w:rsidRDefault="003530AE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586D977E" w14:textId="77777777" w:rsidR="00B54F74" w:rsidRDefault="00B54F74" w:rsidP="00B54F74">
      <w:pPr>
        <w:spacing w:line="276" w:lineRule="auto"/>
        <w:rPr>
          <w:rFonts w:ascii="Arial" w:hAnsi="Arial" w:cs="Arial"/>
          <w:noProof/>
          <w:sz w:val="22"/>
          <w:szCs w:val="22"/>
          <w:lang w:eastAsia="pt-BR"/>
        </w:rPr>
      </w:pPr>
    </w:p>
    <w:p w14:paraId="01CB867B" w14:textId="77777777" w:rsidR="00B54F74" w:rsidRDefault="00B54F74" w:rsidP="00B54F74">
      <w:pPr>
        <w:spacing w:line="276" w:lineRule="auto"/>
        <w:jc w:val="center"/>
        <w:rPr>
          <w:rFonts w:ascii="Arial" w:hAnsi="Arial" w:cs="Arial"/>
          <w:noProof/>
          <w:sz w:val="22"/>
          <w:szCs w:val="22"/>
          <w:lang w:eastAsia="pt-BR"/>
        </w:rPr>
      </w:pPr>
    </w:p>
    <w:p w14:paraId="77F2BE79" w14:textId="77777777" w:rsidR="00B54F74" w:rsidRDefault="00B54F74" w:rsidP="00B54F74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WELLINGTON CARMARÇO</w:t>
      </w:r>
    </w:p>
    <w:p w14:paraId="36822517" w14:textId="77777777" w:rsidR="00B54F74" w:rsidRPr="008C36C2" w:rsidRDefault="00B54F74" w:rsidP="00B54F74">
      <w:pPr>
        <w:spacing w:line="276" w:lineRule="auto"/>
        <w:jc w:val="center"/>
        <w:rPr>
          <w:rFonts w:ascii="Arial" w:eastAsia="Times New Roman" w:hAnsi="Arial" w:cs="Arial"/>
          <w:bCs/>
          <w:sz w:val="22"/>
          <w:szCs w:val="22"/>
          <w:lang w:eastAsia="pt-BR"/>
        </w:rPr>
      </w:pPr>
      <w:r w:rsidRPr="008C36C2">
        <w:rPr>
          <w:rFonts w:ascii="Arial" w:eastAsia="Times New Roman" w:hAnsi="Arial" w:cs="Arial"/>
          <w:bCs/>
          <w:sz w:val="22"/>
          <w:szCs w:val="22"/>
          <w:lang w:eastAsia="pt-BR"/>
        </w:rPr>
        <w:t>Presidente do CAU/PI</w:t>
      </w:r>
    </w:p>
    <w:p w14:paraId="6A54E2CF" w14:textId="3C72E202" w:rsidR="00DB231F" w:rsidRPr="00FC3C78" w:rsidRDefault="00DB231F" w:rsidP="00B54F74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sectPr w:rsidR="00DB231F" w:rsidRPr="00FC3C78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4073" w14:textId="77777777" w:rsidR="00F13A5F" w:rsidRDefault="00F13A5F" w:rsidP="00EE4FDD">
      <w:r>
        <w:separator/>
      </w:r>
    </w:p>
  </w:endnote>
  <w:endnote w:type="continuationSeparator" w:id="0">
    <w:p w14:paraId="1F29453F" w14:textId="77777777" w:rsidR="00F13A5F" w:rsidRDefault="00F13A5F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6977" w14:textId="77777777" w:rsidR="00F13A5F" w:rsidRDefault="00F13A5F" w:rsidP="00EE4FDD">
      <w:r>
        <w:separator/>
      </w:r>
    </w:p>
  </w:footnote>
  <w:footnote w:type="continuationSeparator" w:id="0">
    <w:p w14:paraId="19E4E037" w14:textId="77777777" w:rsidR="00F13A5F" w:rsidRDefault="00F13A5F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7745" w14:textId="77777777" w:rsidR="007B1247" w:rsidRDefault="00000000">
    <w:pPr>
      <w:pStyle w:val="Cabealho"/>
    </w:pPr>
    <w:r>
      <w:rPr>
        <w:noProof/>
        <w:lang w:val="en-US"/>
      </w:rPr>
      <w:pict w14:anchorId="18192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59F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176DE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4CD0" w14:textId="77777777" w:rsidR="007B1247" w:rsidRDefault="00000000">
    <w:pPr>
      <w:pStyle w:val="Cabealho"/>
    </w:pPr>
    <w:r>
      <w:rPr>
        <w:noProof/>
        <w:lang w:val="en-US"/>
      </w:rPr>
      <w:pict w14:anchorId="6D5BB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492B"/>
    <w:multiLevelType w:val="hybridMultilevel"/>
    <w:tmpl w:val="8850F0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07497">
    <w:abstractNumId w:val="7"/>
  </w:num>
  <w:num w:numId="2" w16cid:durableId="456994531">
    <w:abstractNumId w:val="1"/>
  </w:num>
  <w:num w:numId="3" w16cid:durableId="990983508">
    <w:abstractNumId w:val="4"/>
  </w:num>
  <w:num w:numId="4" w16cid:durableId="1024743986">
    <w:abstractNumId w:val="6"/>
  </w:num>
  <w:num w:numId="5" w16cid:durableId="1284531121">
    <w:abstractNumId w:val="2"/>
  </w:num>
  <w:num w:numId="6" w16cid:durableId="534778324">
    <w:abstractNumId w:val="8"/>
  </w:num>
  <w:num w:numId="7" w16cid:durableId="1766874670">
    <w:abstractNumId w:val="5"/>
  </w:num>
  <w:num w:numId="8" w16cid:durableId="1414929358">
    <w:abstractNumId w:val="0"/>
  </w:num>
  <w:num w:numId="9" w16cid:durableId="195555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12194"/>
    <w:rsid w:val="000218BC"/>
    <w:rsid w:val="00022D4C"/>
    <w:rsid w:val="00025800"/>
    <w:rsid w:val="000447C4"/>
    <w:rsid w:val="0005052C"/>
    <w:rsid w:val="00054FA3"/>
    <w:rsid w:val="00056B84"/>
    <w:rsid w:val="000633EA"/>
    <w:rsid w:val="000653A7"/>
    <w:rsid w:val="00067FDD"/>
    <w:rsid w:val="000756F2"/>
    <w:rsid w:val="00076119"/>
    <w:rsid w:val="0007797A"/>
    <w:rsid w:val="00081876"/>
    <w:rsid w:val="00083B07"/>
    <w:rsid w:val="00084309"/>
    <w:rsid w:val="00084C3D"/>
    <w:rsid w:val="00085FEE"/>
    <w:rsid w:val="000862DE"/>
    <w:rsid w:val="00094049"/>
    <w:rsid w:val="000B0D4C"/>
    <w:rsid w:val="000B41DE"/>
    <w:rsid w:val="000B4ADC"/>
    <w:rsid w:val="000B4D11"/>
    <w:rsid w:val="000B5009"/>
    <w:rsid w:val="000B72F6"/>
    <w:rsid w:val="000C074C"/>
    <w:rsid w:val="000C3CC3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2ED2"/>
    <w:rsid w:val="001166A8"/>
    <w:rsid w:val="00121D6B"/>
    <w:rsid w:val="00124DC4"/>
    <w:rsid w:val="0013481C"/>
    <w:rsid w:val="00135EA1"/>
    <w:rsid w:val="00142571"/>
    <w:rsid w:val="001427E7"/>
    <w:rsid w:val="00151161"/>
    <w:rsid w:val="0017136D"/>
    <w:rsid w:val="00183CDC"/>
    <w:rsid w:val="0018614C"/>
    <w:rsid w:val="00192E2E"/>
    <w:rsid w:val="00197850"/>
    <w:rsid w:val="001B3BED"/>
    <w:rsid w:val="001B488C"/>
    <w:rsid w:val="001C0A0E"/>
    <w:rsid w:val="001C38FC"/>
    <w:rsid w:val="001D5C3D"/>
    <w:rsid w:val="001D5FAA"/>
    <w:rsid w:val="001E2639"/>
    <w:rsid w:val="001F02AC"/>
    <w:rsid w:val="001F1E5A"/>
    <w:rsid w:val="001F5019"/>
    <w:rsid w:val="00201172"/>
    <w:rsid w:val="00201415"/>
    <w:rsid w:val="002045BE"/>
    <w:rsid w:val="00211FDA"/>
    <w:rsid w:val="002169F1"/>
    <w:rsid w:val="00236488"/>
    <w:rsid w:val="00240896"/>
    <w:rsid w:val="00262CC1"/>
    <w:rsid w:val="00263523"/>
    <w:rsid w:val="002654CD"/>
    <w:rsid w:val="002655B4"/>
    <w:rsid w:val="00267789"/>
    <w:rsid w:val="00270A31"/>
    <w:rsid w:val="00271161"/>
    <w:rsid w:val="00277F48"/>
    <w:rsid w:val="00281831"/>
    <w:rsid w:val="002A3A47"/>
    <w:rsid w:val="002A3D6E"/>
    <w:rsid w:val="002A456A"/>
    <w:rsid w:val="002B5A12"/>
    <w:rsid w:val="002C6F9D"/>
    <w:rsid w:val="002D07AB"/>
    <w:rsid w:val="002D4F90"/>
    <w:rsid w:val="002D5D81"/>
    <w:rsid w:val="002E369E"/>
    <w:rsid w:val="002E54F8"/>
    <w:rsid w:val="002E7B83"/>
    <w:rsid w:val="002E7D22"/>
    <w:rsid w:val="002F4544"/>
    <w:rsid w:val="00320A55"/>
    <w:rsid w:val="00324FC2"/>
    <w:rsid w:val="00336585"/>
    <w:rsid w:val="00337E6C"/>
    <w:rsid w:val="00344607"/>
    <w:rsid w:val="003530AE"/>
    <w:rsid w:val="00377823"/>
    <w:rsid w:val="00386797"/>
    <w:rsid w:val="00397113"/>
    <w:rsid w:val="00397387"/>
    <w:rsid w:val="003A4C5E"/>
    <w:rsid w:val="003A5EEC"/>
    <w:rsid w:val="003B7422"/>
    <w:rsid w:val="003C16B2"/>
    <w:rsid w:val="003C6C90"/>
    <w:rsid w:val="003D2463"/>
    <w:rsid w:val="003D29B9"/>
    <w:rsid w:val="003D3520"/>
    <w:rsid w:val="003E0EEF"/>
    <w:rsid w:val="003F0C35"/>
    <w:rsid w:val="003F1234"/>
    <w:rsid w:val="003F1F3C"/>
    <w:rsid w:val="003F2A27"/>
    <w:rsid w:val="003F398C"/>
    <w:rsid w:val="003F4E23"/>
    <w:rsid w:val="0040016E"/>
    <w:rsid w:val="00403CDA"/>
    <w:rsid w:val="0040432F"/>
    <w:rsid w:val="00407736"/>
    <w:rsid w:val="0041441B"/>
    <w:rsid w:val="00415E8B"/>
    <w:rsid w:val="00417CF5"/>
    <w:rsid w:val="00431FC3"/>
    <w:rsid w:val="00433701"/>
    <w:rsid w:val="0043736B"/>
    <w:rsid w:val="00445EBE"/>
    <w:rsid w:val="0045115F"/>
    <w:rsid w:val="00453113"/>
    <w:rsid w:val="00457757"/>
    <w:rsid w:val="004613FF"/>
    <w:rsid w:val="00461CE6"/>
    <w:rsid w:val="00465BC0"/>
    <w:rsid w:val="00467644"/>
    <w:rsid w:val="00476F0C"/>
    <w:rsid w:val="0047716A"/>
    <w:rsid w:val="004805F1"/>
    <w:rsid w:val="0048773F"/>
    <w:rsid w:val="004962CE"/>
    <w:rsid w:val="00497316"/>
    <w:rsid w:val="004A5345"/>
    <w:rsid w:val="004B42D2"/>
    <w:rsid w:val="004B57F7"/>
    <w:rsid w:val="004C50C3"/>
    <w:rsid w:val="004C756C"/>
    <w:rsid w:val="004F03D9"/>
    <w:rsid w:val="004F0E2E"/>
    <w:rsid w:val="004F1785"/>
    <w:rsid w:val="004F537E"/>
    <w:rsid w:val="00505D38"/>
    <w:rsid w:val="0050739E"/>
    <w:rsid w:val="0051371F"/>
    <w:rsid w:val="00513741"/>
    <w:rsid w:val="005174E2"/>
    <w:rsid w:val="005200E4"/>
    <w:rsid w:val="00525FBA"/>
    <w:rsid w:val="005263F1"/>
    <w:rsid w:val="0053198D"/>
    <w:rsid w:val="00532445"/>
    <w:rsid w:val="005325EE"/>
    <w:rsid w:val="00546C06"/>
    <w:rsid w:val="00550BB5"/>
    <w:rsid w:val="005542F5"/>
    <w:rsid w:val="00554535"/>
    <w:rsid w:val="00556425"/>
    <w:rsid w:val="00556AE7"/>
    <w:rsid w:val="00557E6A"/>
    <w:rsid w:val="00561FE8"/>
    <w:rsid w:val="00565181"/>
    <w:rsid w:val="005661FF"/>
    <w:rsid w:val="0056761C"/>
    <w:rsid w:val="0058456D"/>
    <w:rsid w:val="0058710D"/>
    <w:rsid w:val="00595EFC"/>
    <w:rsid w:val="005A2865"/>
    <w:rsid w:val="005B407C"/>
    <w:rsid w:val="005B5D8B"/>
    <w:rsid w:val="005B7D9E"/>
    <w:rsid w:val="005D22F5"/>
    <w:rsid w:val="005D2720"/>
    <w:rsid w:val="005F7F10"/>
    <w:rsid w:val="0060065A"/>
    <w:rsid w:val="00601FDE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6769B"/>
    <w:rsid w:val="0067199C"/>
    <w:rsid w:val="00677009"/>
    <w:rsid w:val="0067705F"/>
    <w:rsid w:val="006806CC"/>
    <w:rsid w:val="006815B1"/>
    <w:rsid w:val="006836AF"/>
    <w:rsid w:val="00684A07"/>
    <w:rsid w:val="00686D54"/>
    <w:rsid w:val="0068777B"/>
    <w:rsid w:val="006974CD"/>
    <w:rsid w:val="00697CD2"/>
    <w:rsid w:val="006A4A62"/>
    <w:rsid w:val="006A4DA3"/>
    <w:rsid w:val="006A5899"/>
    <w:rsid w:val="006A6E50"/>
    <w:rsid w:val="006A7113"/>
    <w:rsid w:val="006B251F"/>
    <w:rsid w:val="006B28AD"/>
    <w:rsid w:val="006C1440"/>
    <w:rsid w:val="006C4DF8"/>
    <w:rsid w:val="006F18EB"/>
    <w:rsid w:val="006F4A9B"/>
    <w:rsid w:val="006F5831"/>
    <w:rsid w:val="007003C2"/>
    <w:rsid w:val="00703BB6"/>
    <w:rsid w:val="00705C2E"/>
    <w:rsid w:val="0072288F"/>
    <w:rsid w:val="00724018"/>
    <w:rsid w:val="00726A60"/>
    <w:rsid w:val="00733980"/>
    <w:rsid w:val="00734ED5"/>
    <w:rsid w:val="0073595D"/>
    <w:rsid w:val="00741932"/>
    <w:rsid w:val="007611DF"/>
    <w:rsid w:val="007621B8"/>
    <w:rsid w:val="00770734"/>
    <w:rsid w:val="00773A4E"/>
    <w:rsid w:val="00781D34"/>
    <w:rsid w:val="0078296B"/>
    <w:rsid w:val="00784F1E"/>
    <w:rsid w:val="00793E92"/>
    <w:rsid w:val="007955F6"/>
    <w:rsid w:val="007972CD"/>
    <w:rsid w:val="007B1247"/>
    <w:rsid w:val="007B6F3E"/>
    <w:rsid w:val="007B72AA"/>
    <w:rsid w:val="007C3C34"/>
    <w:rsid w:val="007C7085"/>
    <w:rsid w:val="007D09FA"/>
    <w:rsid w:val="007D5765"/>
    <w:rsid w:val="007E2F79"/>
    <w:rsid w:val="007E5504"/>
    <w:rsid w:val="007F071E"/>
    <w:rsid w:val="00801890"/>
    <w:rsid w:val="0081061B"/>
    <w:rsid w:val="008127C0"/>
    <w:rsid w:val="0082761B"/>
    <w:rsid w:val="0083220E"/>
    <w:rsid w:val="00833C9E"/>
    <w:rsid w:val="00834039"/>
    <w:rsid w:val="00846AEF"/>
    <w:rsid w:val="00855413"/>
    <w:rsid w:val="008712C7"/>
    <w:rsid w:val="00871C06"/>
    <w:rsid w:val="00876C0F"/>
    <w:rsid w:val="00880E18"/>
    <w:rsid w:val="0089228B"/>
    <w:rsid w:val="00895C4F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600E"/>
    <w:rsid w:val="008E7824"/>
    <w:rsid w:val="008F5066"/>
    <w:rsid w:val="008F6566"/>
    <w:rsid w:val="008F7D55"/>
    <w:rsid w:val="00900E40"/>
    <w:rsid w:val="0091532C"/>
    <w:rsid w:val="00915963"/>
    <w:rsid w:val="00920866"/>
    <w:rsid w:val="00923850"/>
    <w:rsid w:val="00932359"/>
    <w:rsid w:val="009354A9"/>
    <w:rsid w:val="0093793D"/>
    <w:rsid w:val="00944496"/>
    <w:rsid w:val="00945497"/>
    <w:rsid w:val="00951020"/>
    <w:rsid w:val="0097335C"/>
    <w:rsid w:val="009748B4"/>
    <w:rsid w:val="00980C09"/>
    <w:rsid w:val="00981AB4"/>
    <w:rsid w:val="00983772"/>
    <w:rsid w:val="009869B7"/>
    <w:rsid w:val="009941F9"/>
    <w:rsid w:val="00996776"/>
    <w:rsid w:val="009A22A4"/>
    <w:rsid w:val="009A2D71"/>
    <w:rsid w:val="009B0F78"/>
    <w:rsid w:val="009D0DB7"/>
    <w:rsid w:val="009D2244"/>
    <w:rsid w:val="009E17E3"/>
    <w:rsid w:val="009E59E5"/>
    <w:rsid w:val="00A13B03"/>
    <w:rsid w:val="00A23CE9"/>
    <w:rsid w:val="00A27DE5"/>
    <w:rsid w:val="00A433B3"/>
    <w:rsid w:val="00A436A5"/>
    <w:rsid w:val="00A4482D"/>
    <w:rsid w:val="00A4765C"/>
    <w:rsid w:val="00A5526D"/>
    <w:rsid w:val="00A55B98"/>
    <w:rsid w:val="00A56596"/>
    <w:rsid w:val="00A57B3E"/>
    <w:rsid w:val="00A62951"/>
    <w:rsid w:val="00A873FD"/>
    <w:rsid w:val="00A95337"/>
    <w:rsid w:val="00AC0022"/>
    <w:rsid w:val="00AE1C47"/>
    <w:rsid w:val="00AE471D"/>
    <w:rsid w:val="00AF38EE"/>
    <w:rsid w:val="00B02A75"/>
    <w:rsid w:val="00B074C6"/>
    <w:rsid w:val="00B110A3"/>
    <w:rsid w:val="00B31BC5"/>
    <w:rsid w:val="00B33A66"/>
    <w:rsid w:val="00B36166"/>
    <w:rsid w:val="00B424BC"/>
    <w:rsid w:val="00B54F74"/>
    <w:rsid w:val="00B55532"/>
    <w:rsid w:val="00B63258"/>
    <w:rsid w:val="00B8120F"/>
    <w:rsid w:val="00B8178C"/>
    <w:rsid w:val="00B83A71"/>
    <w:rsid w:val="00B865EF"/>
    <w:rsid w:val="00B86A71"/>
    <w:rsid w:val="00B93A23"/>
    <w:rsid w:val="00BA30DD"/>
    <w:rsid w:val="00BA4D70"/>
    <w:rsid w:val="00BB03ED"/>
    <w:rsid w:val="00BC01E9"/>
    <w:rsid w:val="00BC1F88"/>
    <w:rsid w:val="00BD2907"/>
    <w:rsid w:val="00BD61C0"/>
    <w:rsid w:val="00BF6172"/>
    <w:rsid w:val="00C1579D"/>
    <w:rsid w:val="00C16F6B"/>
    <w:rsid w:val="00C30388"/>
    <w:rsid w:val="00C378C5"/>
    <w:rsid w:val="00C46630"/>
    <w:rsid w:val="00C56A8F"/>
    <w:rsid w:val="00C6090C"/>
    <w:rsid w:val="00C667F5"/>
    <w:rsid w:val="00C66ADB"/>
    <w:rsid w:val="00C76776"/>
    <w:rsid w:val="00C816AA"/>
    <w:rsid w:val="00C83B0D"/>
    <w:rsid w:val="00C854B7"/>
    <w:rsid w:val="00C87119"/>
    <w:rsid w:val="00CB3B8F"/>
    <w:rsid w:val="00CB437B"/>
    <w:rsid w:val="00CB69C7"/>
    <w:rsid w:val="00CD668E"/>
    <w:rsid w:val="00CE2E8B"/>
    <w:rsid w:val="00CE5151"/>
    <w:rsid w:val="00CE783E"/>
    <w:rsid w:val="00CE7900"/>
    <w:rsid w:val="00CF3B73"/>
    <w:rsid w:val="00CF57C5"/>
    <w:rsid w:val="00D02815"/>
    <w:rsid w:val="00D0387F"/>
    <w:rsid w:val="00D061C4"/>
    <w:rsid w:val="00D13A07"/>
    <w:rsid w:val="00D2196B"/>
    <w:rsid w:val="00D23391"/>
    <w:rsid w:val="00D24E3A"/>
    <w:rsid w:val="00D26EA3"/>
    <w:rsid w:val="00D27502"/>
    <w:rsid w:val="00D27C93"/>
    <w:rsid w:val="00D32153"/>
    <w:rsid w:val="00D326C9"/>
    <w:rsid w:val="00D35BD7"/>
    <w:rsid w:val="00D61BE7"/>
    <w:rsid w:val="00D61D10"/>
    <w:rsid w:val="00D6301D"/>
    <w:rsid w:val="00D635D3"/>
    <w:rsid w:val="00D7668F"/>
    <w:rsid w:val="00D838DA"/>
    <w:rsid w:val="00D839B2"/>
    <w:rsid w:val="00D86238"/>
    <w:rsid w:val="00D90354"/>
    <w:rsid w:val="00D9266C"/>
    <w:rsid w:val="00DA2831"/>
    <w:rsid w:val="00DA7479"/>
    <w:rsid w:val="00DB231F"/>
    <w:rsid w:val="00DB2655"/>
    <w:rsid w:val="00DB724B"/>
    <w:rsid w:val="00DC21BC"/>
    <w:rsid w:val="00DC40BC"/>
    <w:rsid w:val="00DC4D3B"/>
    <w:rsid w:val="00DD0892"/>
    <w:rsid w:val="00DD3F02"/>
    <w:rsid w:val="00DD4D88"/>
    <w:rsid w:val="00DE42EB"/>
    <w:rsid w:val="00DF2794"/>
    <w:rsid w:val="00E0093A"/>
    <w:rsid w:val="00E0162F"/>
    <w:rsid w:val="00E0310B"/>
    <w:rsid w:val="00E04342"/>
    <w:rsid w:val="00E13AB0"/>
    <w:rsid w:val="00E218A0"/>
    <w:rsid w:val="00E25ED4"/>
    <w:rsid w:val="00E25FF6"/>
    <w:rsid w:val="00E27A98"/>
    <w:rsid w:val="00E33542"/>
    <w:rsid w:val="00E35296"/>
    <w:rsid w:val="00E44044"/>
    <w:rsid w:val="00E523EA"/>
    <w:rsid w:val="00E52D83"/>
    <w:rsid w:val="00E56B89"/>
    <w:rsid w:val="00E76220"/>
    <w:rsid w:val="00E765A1"/>
    <w:rsid w:val="00E81B40"/>
    <w:rsid w:val="00E8549B"/>
    <w:rsid w:val="00E86E4A"/>
    <w:rsid w:val="00E87CD7"/>
    <w:rsid w:val="00E92542"/>
    <w:rsid w:val="00EA3FB6"/>
    <w:rsid w:val="00EA4380"/>
    <w:rsid w:val="00EA5A1E"/>
    <w:rsid w:val="00EA78CE"/>
    <w:rsid w:val="00EB13E3"/>
    <w:rsid w:val="00EC29E8"/>
    <w:rsid w:val="00EC30A3"/>
    <w:rsid w:val="00EC30B6"/>
    <w:rsid w:val="00EC4B49"/>
    <w:rsid w:val="00ED00D0"/>
    <w:rsid w:val="00ED19CD"/>
    <w:rsid w:val="00ED2DA3"/>
    <w:rsid w:val="00ED794F"/>
    <w:rsid w:val="00EE10EF"/>
    <w:rsid w:val="00EE4FDD"/>
    <w:rsid w:val="00EF2170"/>
    <w:rsid w:val="00F024BC"/>
    <w:rsid w:val="00F05FB5"/>
    <w:rsid w:val="00F12BB0"/>
    <w:rsid w:val="00F13A5F"/>
    <w:rsid w:val="00F1618D"/>
    <w:rsid w:val="00F25B16"/>
    <w:rsid w:val="00F36EE7"/>
    <w:rsid w:val="00F4125B"/>
    <w:rsid w:val="00F425F8"/>
    <w:rsid w:val="00F43232"/>
    <w:rsid w:val="00F53E7D"/>
    <w:rsid w:val="00F57BDD"/>
    <w:rsid w:val="00F61FD3"/>
    <w:rsid w:val="00F63714"/>
    <w:rsid w:val="00F80A64"/>
    <w:rsid w:val="00F83248"/>
    <w:rsid w:val="00F92B21"/>
    <w:rsid w:val="00F9418F"/>
    <w:rsid w:val="00FA2094"/>
    <w:rsid w:val="00FA2F04"/>
    <w:rsid w:val="00FA3795"/>
    <w:rsid w:val="00FA5850"/>
    <w:rsid w:val="00FB5E59"/>
    <w:rsid w:val="00FC145B"/>
    <w:rsid w:val="00FC328B"/>
    <w:rsid w:val="00FC3C78"/>
    <w:rsid w:val="00FC4048"/>
    <w:rsid w:val="00FC5DEE"/>
    <w:rsid w:val="00FC6566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31EC8"/>
  <w15:docId w15:val="{16CB74B8-9023-4E2C-ABB7-40F1D8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18B6-38E6-4D1D-9674-951E5EC0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3</cp:revision>
  <cp:lastPrinted>2023-03-16T17:45:00Z</cp:lastPrinted>
  <dcterms:created xsi:type="dcterms:W3CDTF">2023-03-16T17:45:00Z</dcterms:created>
  <dcterms:modified xsi:type="dcterms:W3CDTF">2023-03-16T17:46:00Z</dcterms:modified>
</cp:coreProperties>
</file>